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5" w:rsidRPr="00692D37" w:rsidRDefault="00E141E5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692D37">
        <w:rPr>
          <w:i/>
          <w:sz w:val="22"/>
          <w:szCs w:val="22"/>
        </w:rPr>
        <w:t>ОБРАЗЕЦ № 2</w:t>
      </w:r>
      <w:r w:rsidR="00906B69" w:rsidRPr="00692D37">
        <w:rPr>
          <w:i/>
          <w:sz w:val="22"/>
          <w:szCs w:val="22"/>
        </w:rPr>
        <w:t>.1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2E268D" w:rsidRPr="00692D37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ТЕХНИЧЕСКО ПРЕДЛОЖЕНИЕ ЗА ИЗПЪЛНЕНИЕ НА ПОРЪЧКАТА</w:t>
      </w:r>
      <w:r w:rsidR="00EA164D">
        <w:rPr>
          <w:b/>
          <w:sz w:val="22"/>
          <w:szCs w:val="22"/>
        </w:rPr>
        <w:t xml:space="preserve"> ЗА ПЪРВА ОБОСОБЕНА ПОЗИЦИЯ</w:t>
      </w:r>
    </w:p>
    <w:p w:rsidR="00867DD6" w:rsidRPr="00692D37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92D37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(наименование на участника</w:t>
      </w:r>
      <w:r w:rsidRPr="00F721D2">
        <w:rPr>
          <w:rFonts w:ascii="Times New Roman CYR" w:hAnsi="Times New Roman CYR"/>
          <w:color w:val="333333"/>
          <w:sz w:val="22"/>
          <w:szCs w:val="22"/>
        </w:rPr>
        <w:t>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F721D2" w:rsidRDefault="00756E62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 xml:space="preserve"> </w:t>
      </w:r>
      <w:r w:rsidR="00867DD6" w:rsidRPr="00F721D2">
        <w:rPr>
          <w:rFonts w:ascii="Times New Roman CYR" w:hAnsi="Times New Roman CYR"/>
          <w:i/>
          <w:color w:val="333333"/>
          <w:sz w:val="22"/>
          <w:szCs w:val="22"/>
        </w:rPr>
        <w:t>(трите имена )</w:t>
      </w:r>
    </w:p>
    <w:p w:rsidR="00867DD6" w:rsidRPr="00F721D2" w:rsidRDefault="00867DD6" w:rsidP="00867DD6">
      <w:pPr>
        <w:shd w:val="clear" w:color="auto" w:fill="FFFFFF"/>
        <w:spacing w:line="276" w:lineRule="auto"/>
        <w:jc w:val="both"/>
        <w:rPr>
          <w:rFonts w:ascii="Times New Roman CYR" w:hAnsi="Times New Roman CYR"/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F721D2" w:rsidRDefault="00867DD6" w:rsidP="00867DD6">
      <w:pPr>
        <w:shd w:val="clear" w:color="auto" w:fill="FFFFFF"/>
        <w:spacing w:line="276" w:lineRule="auto"/>
        <w:jc w:val="center"/>
        <w:rPr>
          <w:rFonts w:ascii="Times New Roman CYR" w:hAnsi="Times New Roman CYR"/>
          <w:i/>
          <w:color w:val="333333"/>
          <w:sz w:val="22"/>
          <w:szCs w:val="22"/>
        </w:rPr>
      </w:pPr>
      <w:r w:rsidRPr="00F721D2">
        <w:rPr>
          <w:rFonts w:ascii="Times New Roman CYR" w:hAnsi="Times New Roman CYR"/>
          <w:i/>
          <w:color w:val="333333"/>
          <w:sz w:val="22"/>
          <w:szCs w:val="22"/>
        </w:rPr>
        <w:t>(на длъжност)</w:t>
      </w:r>
    </w:p>
    <w:p w:rsidR="003175FB" w:rsidRPr="00692D37" w:rsidRDefault="00867DD6" w:rsidP="001C0BD7">
      <w:pPr>
        <w:shd w:val="clear" w:color="auto" w:fill="FFFFFF"/>
        <w:spacing w:line="276" w:lineRule="auto"/>
        <w:rPr>
          <w:sz w:val="22"/>
          <w:szCs w:val="22"/>
        </w:rPr>
      </w:pPr>
      <w:r w:rsidRPr="00F721D2">
        <w:rPr>
          <w:rFonts w:ascii="Times New Roman CYR" w:hAnsi="Times New Roman CYR"/>
          <w:sz w:val="22"/>
          <w:szCs w:val="22"/>
        </w:rPr>
        <w:t>с ЕИК/БУЛСТАТ/ЕГН/друга индивидуализация на участника или подизпълнителя</w:t>
      </w:r>
      <w:r w:rsidRPr="00692D37">
        <w:rPr>
          <w:sz w:val="22"/>
          <w:szCs w:val="22"/>
        </w:rPr>
        <w:t xml:space="preserve"> (когато е приложимо):...................................................................................................................................</w:t>
      </w:r>
      <w:r w:rsidR="00B01405" w:rsidRPr="00692D37">
        <w:rPr>
          <w:sz w:val="22"/>
          <w:szCs w:val="22"/>
        </w:rPr>
        <w:t>........</w:t>
      </w:r>
    </w:p>
    <w:p w:rsidR="00DE01C8" w:rsidRPr="00692D37" w:rsidRDefault="00DE01C8" w:rsidP="001C0BD7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867DD6" w:rsidRPr="00692D37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692D37">
        <w:rPr>
          <w:b/>
          <w:bCs/>
          <w:sz w:val="22"/>
          <w:szCs w:val="22"/>
        </w:rPr>
        <w:t>УВАЖАЕМИ ДАМИ И ГОСПОДА,</w:t>
      </w:r>
    </w:p>
    <w:p w:rsidR="0041494F" w:rsidRDefault="00867DD6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След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запознаване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всички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образци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получаването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които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удостоверяваме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потвърждаваме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представляваният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нас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участник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условията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документацията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процедура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41494F">
        <w:rPr>
          <w:rFonts w:ascii="Times New Roman" w:hAnsi="Times New Roman"/>
          <w:b w:val="0"/>
          <w:sz w:val="22"/>
          <w:szCs w:val="22"/>
        </w:rPr>
        <w:t xml:space="preserve">: </w:t>
      </w:r>
      <w:r w:rsidR="0041494F" w:rsidRPr="0041494F">
        <w:rPr>
          <w:rFonts w:ascii="Times New Roman" w:hAnsi="Times New Roman"/>
          <w:b w:val="0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41494F" w:rsidRPr="0041494F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="003C1D27" w:rsidRPr="00692D37">
        <w:rPr>
          <w:rFonts w:ascii="Times New Roman" w:hAnsi="Times New Roman"/>
          <w:sz w:val="22"/>
          <w:szCs w:val="22"/>
        </w:rPr>
        <w:t>за</w:t>
      </w:r>
      <w:proofErr w:type="spellEnd"/>
      <w:r w:rsidR="003C1D27" w:rsidRPr="00692D37">
        <w:rPr>
          <w:rFonts w:ascii="Times New Roman" w:hAnsi="Times New Roman"/>
          <w:sz w:val="22"/>
          <w:szCs w:val="22"/>
        </w:rPr>
        <w:t xml:space="preserve"> </w:t>
      </w:r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Първа обособена позиция, включваща доставка на: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Шредер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Обръщач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за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; Комплект сонди за измерване на температурата, въглероден </w:t>
      </w:r>
      <w:proofErr w:type="spellStart"/>
      <w:r w:rsidR="0041494F" w:rsidRPr="0041494F">
        <w:rPr>
          <w:rFonts w:ascii="Times New Roman" w:hAnsi="Times New Roman"/>
          <w:sz w:val="22"/>
          <w:szCs w:val="22"/>
          <w:lang w:val="bg-BG"/>
        </w:rPr>
        <w:t>диоксид</w:t>
      </w:r>
      <w:proofErr w:type="spellEnd"/>
      <w:r w:rsidR="0041494F" w:rsidRPr="0041494F">
        <w:rPr>
          <w:rFonts w:ascii="Times New Roman" w:hAnsi="Times New Roman"/>
          <w:sz w:val="22"/>
          <w:szCs w:val="22"/>
          <w:lang w:val="bg-BG"/>
        </w:rPr>
        <w:t xml:space="preserve"> и кислород; Мобилна лаборатория; Трактор в едно с прикачен инвентар</w:t>
      </w:r>
      <w:r w:rsidR="0041494F">
        <w:rPr>
          <w:rFonts w:ascii="Times New Roman" w:hAnsi="Times New Roman"/>
          <w:sz w:val="22"/>
          <w:szCs w:val="22"/>
          <w:lang w:val="bg-BG"/>
        </w:rPr>
        <w:t>”.</w:t>
      </w:r>
    </w:p>
    <w:p w:rsidR="004170BB" w:rsidRPr="00736520" w:rsidRDefault="004170BB" w:rsidP="004170BB">
      <w:pPr>
        <w:jc w:val="both"/>
        <w:rPr>
          <w:sz w:val="22"/>
          <w:szCs w:val="22"/>
          <w:lang w:val="en-US"/>
        </w:rPr>
      </w:pPr>
      <w:r w:rsidRPr="00736520">
        <w:rPr>
          <w:sz w:val="22"/>
          <w:szCs w:val="22"/>
        </w:rPr>
        <w:t xml:space="preserve"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в това число с определения от Възложителя срок на валидност на офертата и с проекта на договора </w:t>
      </w:r>
      <w:r>
        <w:rPr>
          <w:sz w:val="22"/>
          <w:szCs w:val="22"/>
        </w:rPr>
        <w:t xml:space="preserve">за Първа обособена позиция </w:t>
      </w:r>
      <w:r w:rsidRPr="00736520">
        <w:rPr>
          <w:sz w:val="22"/>
          <w:szCs w:val="22"/>
        </w:rPr>
        <w:t>и ги приемаме без възражения.</w:t>
      </w:r>
    </w:p>
    <w:p w:rsidR="00B53C91" w:rsidRPr="0041494F" w:rsidRDefault="00FA482E" w:rsidP="0041494F">
      <w:pPr>
        <w:tabs>
          <w:tab w:val="left" w:pos="1905"/>
        </w:tabs>
        <w:rPr>
          <w:sz w:val="22"/>
          <w:szCs w:val="22"/>
        </w:rPr>
      </w:pPr>
      <w:r w:rsidRPr="00692D37">
        <w:rPr>
          <w:sz w:val="22"/>
          <w:szCs w:val="22"/>
        </w:rPr>
        <w:tab/>
      </w:r>
    </w:p>
    <w:p w:rsidR="00EC4214" w:rsidRPr="00EC4214" w:rsidRDefault="00AB6F89" w:rsidP="000D024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 xml:space="preserve">Предлагаме следните </w:t>
      </w:r>
      <w:r w:rsidR="009420F0" w:rsidRPr="00692D37">
        <w:rPr>
          <w:b/>
          <w:sz w:val="22"/>
          <w:szCs w:val="22"/>
        </w:rPr>
        <w:t xml:space="preserve">параметри </w:t>
      </w:r>
      <w:r w:rsidR="002D02B6">
        <w:rPr>
          <w:b/>
          <w:sz w:val="22"/>
          <w:szCs w:val="22"/>
        </w:rPr>
        <w:t>за</w:t>
      </w:r>
      <w:r w:rsidR="00F7028F">
        <w:rPr>
          <w:b/>
          <w:sz w:val="22"/>
          <w:szCs w:val="22"/>
        </w:rPr>
        <w:t>:</w:t>
      </w:r>
    </w:p>
    <w:p w:rsidR="00EC4214" w:rsidRPr="00EC4214" w:rsidRDefault="00EC4214" w:rsidP="00EC4214">
      <w:pPr>
        <w:pStyle w:val="ListParagraph"/>
        <w:rPr>
          <w:b/>
          <w:sz w:val="22"/>
          <w:szCs w:val="22"/>
        </w:rPr>
      </w:pPr>
    </w:p>
    <w:p w:rsidR="00EC4214" w:rsidRPr="00F7028F" w:rsidRDefault="00F7028F" w:rsidP="00F7028F">
      <w:pPr>
        <w:spacing w:line="360" w:lineRule="auto"/>
        <w:rPr>
          <w:rFonts w:eastAsia="Calibri"/>
          <w:b/>
          <w:u w:val="single"/>
        </w:rPr>
      </w:pPr>
      <w:r>
        <w:rPr>
          <w:b/>
          <w:sz w:val="22"/>
          <w:szCs w:val="22"/>
        </w:rPr>
        <w:t xml:space="preserve">      </w:t>
      </w:r>
      <w:r w:rsidR="00EC4214" w:rsidRPr="00F7028F">
        <w:rPr>
          <w:b/>
          <w:sz w:val="22"/>
          <w:szCs w:val="22"/>
        </w:rPr>
        <w:t>3.1.</w:t>
      </w:r>
      <w:r w:rsidR="000D0246" w:rsidRPr="00F7028F">
        <w:rPr>
          <w:b/>
          <w:sz w:val="22"/>
          <w:szCs w:val="22"/>
        </w:rPr>
        <w:t xml:space="preserve"> </w:t>
      </w:r>
      <w:r w:rsidR="00EC4214" w:rsidRPr="00F7028F">
        <w:rPr>
          <w:rFonts w:eastAsia="Calibri"/>
          <w:b/>
          <w:u w:val="single"/>
        </w:rPr>
        <w:t xml:space="preserve">Мобилен </w:t>
      </w:r>
      <w:proofErr w:type="spellStart"/>
      <w:r w:rsidR="00EC4214" w:rsidRPr="00F7028F">
        <w:rPr>
          <w:rFonts w:eastAsia="Calibri"/>
          <w:b/>
          <w:u w:val="single"/>
        </w:rPr>
        <w:t>шредер</w:t>
      </w:r>
      <w:proofErr w:type="spellEnd"/>
    </w:p>
    <w:p w:rsidR="002D02B6" w:rsidRDefault="002D02B6" w:rsidP="000A257E">
      <w:pPr>
        <w:jc w:val="right"/>
        <w:rPr>
          <w:b/>
          <w:sz w:val="22"/>
          <w:szCs w:val="22"/>
        </w:rPr>
      </w:pPr>
    </w:p>
    <w:p w:rsidR="00604445" w:rsidRDefault="0041494F" w:rsidP="000A257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</w:t>
      </w:r>
    </w:p>
    <w:p w:rsidR="002D02B6" w:rsidRPr="00692D37" w:rsidRDefault="002D02B6" w:rsidP="000A257E">
      <w:pPr>
        <w:jc w:val="right"/>
        <w:rPr>
          <w:i/>
          <w:sz w:val="22"/>
          <w:szCs w:val="22"/>
        </w:rPr>
      </w:pPr>
    </w:p>
    <w:p w:rsidR="000A257E" w:rsidRPr="00995BBA" w:rsidRDefault="000A257E" w:rsidP="000A257E">
      <w:pPr>
        <w:jc w:val="both"/>
        <w:rPr>
          <w:sz w:val="22"/>
          <w:szCs w:val="22"/>
          <w:lang w:val="en-US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70267" w:rsidRPr="003D35B9" w:rsidTr="00F70267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70267" w:rsidRPr="003D35B9" w:rsidRDefault="00A929DB" w:rsidP="00A929DB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70267" w:rsidRPr="003D35B9" w:rsidRDefault="00F70267" w:rsidP="0041494F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EC421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  <w:rPr>
                <w:bCs/>
              </w:rPr>
            </w:pPr>
            <w:r w:rsidRPr="00EE3F1A">
              <w:rPr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дължина – максимум 9000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...............мм</w:t>
            </w:r>
          </w:p>
        </w:tc>
      </w:tr>
      <w:tr w:rsidR="00EC4214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EC4214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F0CF4">
              <w:rPr>
                <w:rFonts w:eastAsia="Calibri"/>
              </w:rPr>
              <w:t>Обща ширина – максимум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..............мм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</w:pPr>
            <w:r w:rsidRPr="00EE3F1A">
              <w:lastRenderedPageBreak/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805A6E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D824DF">
              <w:rPr>
                <w:rFonts w:eastAsia="Calibri"/>
              </w:rPr>
              <w:t xml:space="preserve">Възможност </w:t>
            </w:r>
            <w:r>
              <w:rPr>
                <w:rFonts w:eastAsia="Calibri"/>
              </w:rPr>
              <w:t xml:space="preserve"> на машината да обработва материали / зелен отпадък/ с диаметър максимум 200мм.</w:t>
            </w:r>
            <w:r w:rsidR="00A929DB" w:rsidRPr="00A929DB">
              <w:rPr>
                <w:rFonts w:eastAsia="Calibri"/>
                <w:i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</w:pPr>
            <w:r w:rsidRPr="00DF0CF4">
              <w:rPr>
                <w:b/>
                <w:bCs/>
              </w:rPr>
              <w:t>ДА/НЕ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805A6E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Режещи елементи на системата за рязане </w:t>
            </w:r>
            <w:r w:rsidRPr="00002AD8">
              <w:rPr>
                <w:rFonts w:eastAsia="Calibri"/>
                <w:b/>
              </w:rPr>
              <w:t>–</w:t>
            </w:r>
            <w:r>
              <w:rPr>
                <w:rFonts w:eastAsia="Calibri"/>
              </w:rPr>
              <w:t xml:space="preserve">  минимум 40 броя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DF0CF4" w:rsidRDefault="00F721D2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...............бр.</w:t>
            </w:r>
          </w:p>
        </w:tc>
      </w:tr>
      <w:tr w:rsidR="00EC4214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  <w:rPr>
                <w:bCs/>
              </w:rPr>
            </w:pPr>
            <w:r w:rsidRPr="00EE3F1A">
              <w:rPr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805A6E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Височина на  изнасяща лента / </w:t>
            </w:r>
            <w:proofErr w:type="spellStart"/>
            <w:r>
              <w:rPr>
                <w:rFonts w:eastAsia="Calibri"/>
              </w:rPr>
              <w:t>конвейр</w:t>
            </w:r>
            <w:proofErr w:type="spellEnd"/>
            <w:r>
              <w:rPr>
                <w:rFonts w:eastAsia="Calibri"/>
              </w:rPr>
              <w:t xml:space="preserve"> /  на </w:t>
            </w:r>
            <w:proofErr w:type="spellStart"/>
            <w:r w:rsidRPr="00597735">
              <w:rPr>
                <w:rFonts w:eastAsia="Calibri"/>
              </w:rPr>
              <w:t>шредирания</w:t>
            </w:r>
            <w:proofErr w:type="spellEnd"/>
            <w:r w:rsidRPr="00597735">
              <w:rPr>
                <w:rFonts w:eastAsia="Calibri"/>
              </w:rPr>
              <w:t xml:space="preserve"> материал, измерено от земна основа до горна ролка на същата – </w:t>
            </w:r>
            <w:r w:rsidRPr="00F952DA">
              <w:rPr>
                <w:rFonts w:eastAsia="Calibri"/>
              </w:rPr>
              <w:t>минимум  2100мм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4214" w:rsidRPr="00805A6E" w:rsidRDefault="00805A6E" w:rsidP="00DF0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..................мм</w:t>
            </w:r>
          </w:p>
        </w:tc>
      </w:tr>
      <w:tr w:rsidR="00EC4214" w:rsidRPr="001904D7" w:rsidTr="00805A6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4" w:rsidRPr="00EE3F1A" w:rsidRDefault="009D0DDB" w:rsidP="0041494F">
            <w:pPr>
              <w:jc w:val="center"/>
            </w:pPr>
            <w:r w:rsidRPr="00EE3F1A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14" w:rsidRPr="00DF0CF4" w:rsidRDefault="00805A6E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B25A3">
              <w:rPr>
                <w:rFonts w:eastAsia="Calibri"/>
              </w:rPr>
              <w:t>Наличие на система за предотвратяване от задръстване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14" w:rsidRPr="00DF0CF4" w:rsidRDefault="00805A6E" w:rsidP="00DF0CF4">
            <w:pPr>
              <w:jc w:val="center"/>
              <w:rPr>
                <w:b/>
              </w:rPr>
            </w:pPr>
            <w:r w:rsidRPr="00DF0CF4">
              <w:rPr>
                <w:b/>
                <w:bCs/>
              </w:rPr>
              <w:t>ДА/НЕ</w:t>
            </w:r>
          </w:p>
        </w:tc>
      </w:tr>
      <w:tr w:rsidR="00805A6E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6E" w:rsidRPr="00EE3F1A" w:rsidRDefault="009D0DDB" w:rsidP="0041494F">
            <w:pPr>
              <w:jc w:val="center"/>
            </w:pPr>
            <w:r w:rsidRPr="00EE3F1A"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A6E" w:rsidRPr="00FB25A3" w:rsidRDefault="00805A6E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на регулируем по височина теглич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A6E" w:rsidRPr="00DF0CF4" w:rsidRDefault="00805A6E" w:rsidP="00DF0CF4">
            <w:pPr>
              <w:jc w:val="center"/>
              <w:rPr>
                <w:b/>
              </w:rPr>
            </w:pPr>
            <w:r w:rsidRPr="00DF0CF4">
              <w:rPr>
                <w:b/>
                <w:bCs/>
              </w:rPr>
              <w:t>ДА/НЕ</w:t>
            </w:r>
          </w:p>
        </w:tc>
      </w:tr>
    </w:tbl>
    <w:p w:rsidR="00F70267" w:rsidRDefault="00F70267" w:rsidP="00AB6F89">
      <w:pPr>
        <w:jc w:val="both"/>
        <w:rPr>
          <w:sz w:val="22"/>
          <w:szCs w:val="22"/>
        </w:rPr>
      </w:pPr>
    </w:p>
    <w:p w:rsidR="007754C2" w:rsidRDefault="00EC4214" w:rsidP="00756E62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756E62">
        <w:rPr>
          <w:rFonts w:ascii="Times New Roman" w:hAnsi="Times New Roman"/>
          <w:sz w:val="22"/>
          <w:szCs w:val="22"/>
          <w:lang w:val="bg-BG"/>
        </w:rPr>
        <w:t>3.2.</w:t>
      </w:r>
      <w:proofErr w:type="spellStart"/>
      <w:r w:rsidR="00F721D2">
        <w:rPr>
          <w:rFonts w:ascii="Times New Roman" w:hAnsi="Times New Roman"/>
          <w:sz w:val="22"/>
          <w:szCs w:val="22"/>
          <w:lang w:val="bg-BG"/>
        </w:rPr>
        <w:t>О</w:t>
      </w:r>
      <w:r w:rsidR="007754C2" w:rsidRPr="00756E62">
        <w:rPr>
          <w:rFonts w:ascii="Times New Roman" w:hAnsi="Times New Roman"/>
          <w:sz w:val="22"/>
          <w:szCs w:val="22"/>
          <w:lang w:val="bg-BG"/>
        </w:rPr>
        <w:t>бръшач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 xml:space="preserve">Обща дължина – максимум </w:t>
            </w:r>
            <w:r w:rsidRPr="00F91D9B">
              <w:rPr>
                <w:rFonts w:eastAsia="Calibri"/>
                <w:lang w:val="en-US"/>
              </w:rPr>
              <w:t xml:space="preserve">10000 </w:t>
            </w:r>
            <w:r w:rsidRPr="00F91D9B">
              <w:rPr>
                <w:rFonts w:eastAsia="Calibri"/>
              </w:rPr>
              <w:t>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.............мм</w:t>
            </w:r>
          </w:p>
        </w:tc>
      </w:tr>
      <w:tr w:rsidR="00260BF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ширина – максимум 2500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  <w:bCs/>
              </w:rPr>
            </w:pPr>
            <w:r w:rsidRPr="00DF0CF4">
              <w:rPr>
                <w:b/>
                <w:bCs/>
              </w:rPr>
              <w:t>.................мм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</w:pPr>
            <w:r w:rsidRPr="00EE3F1A"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rPr>
                <w:rFonts w:eastAsia="Calibri"/>
              </w:rPr>
              <w:t>Обща височина – максимум 5000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................мм</w:t>
            </w:r>
          </w:p>
        </w:tc>
      </w:tr>
      <w:tr w:rsidR="00260BF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9D0DDB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Дължина на ротора – минимум 3000мм – максимум  4</w:t>
            </w:r>
            <w:r w:rsidRPr="0038762B">
              <w:rPr>
                <w:rFonts w:eastAsia="Calibri"/>
                <w:lang w:val="en-US"/>
              </w:rPr>
              <w:t>0</w:t>
            </w:r>
            <w:proofErr w:type="spellStart"/>
            <w:r w:rsidRPr="0038762B">
              <w:rPr>
                <w:rFonts w:eastAsia="Calibri"/>
              </w:rPr>
              <w:t>0</w:t>
            </w:r>
            <w:r w:rsidRPr="0038762B">
              <w:rPr>
                <w:rFonts w:eastAsia="Calibri"/>
                <w:lang w:val="en-US"/>
              </w:rPr>
              <w:t>0</w:t>
            </w:r>
            <w:proofErr w:type="spellEnd"/>
            <w:r w:rsidRPr="0038762B">
              <w:rPr>
                <w:rFonts w:eastAsia="Calibri"/>
              </w:rPr>
              <w:t>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DF0CF4" w:rsidRDefault="00DF0CF4" w:rsidP="00DF0CF4">
            <w:pPr>
              <w:jc w:val="center"/>
              <w:rPr>
                <w:b/>
              </w:rPr>
            </w:pPr>
            <w:r w:rsidRPr="00DF0CF4">
              <w:rPr>
                <w:b/>
              </w:rPr>
              <w:t>..................мм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Default="00260BF0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Табло за управление на машината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768F6" w:rsidRDefault="00DF0CF4" w:rsidP="00F7028F">
            <w:pPr>
              <w:jc w:val="center"/>
              <w:rPr>
                <w:b/>
                <w:bCs/>
              </w:rPr>
            </w:pPr>
            <w:r w:rsidRPr="00F768F6">
              <w:rPr>
                <w:b/>
                <w:bCs/>
              </w:rPr>
              <w:t>ДА/НЕ</w:t>
            </w:r>
          </w:p>
        </w:tc>
      </w:tr>
      <w:tr w:rsidR="009D0DDB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DB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0DDB" w:rsidRPr="00F91D9B" w:rsidRDefault="009D0DDB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777CBB">
              <w:rPr>
                <w:rFonts w:eastAsia="Calibri"/>
              </w:rPr>
              <w:t>Регулируем теглич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0DDB" w:rsidRPr="00F91D9B" w:rsidRDefault="009D0DDB" w:rsidP="009D0DDB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9D0DDB" w:rsidRPr="00F91D9B" w:rsidRDefault="009D0DDB" w:rsidP="00F7028F">
            <w:pPr>
              <w:jc w:val="center"/>
              <w:rPr>
                <w:b/>
                <w:bCs/>
              </w:rPr>
            </w:pP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9D0DDB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A929DB">
              <w:rPr>
                <w:rFonts w:eastAsia="Calibri"/>
              </w:rPr>
              <w:t xml:space="preserve">Приставка за развиване и навиване на </w:t>
            </w:r>
            <w:proofErr w:type="spellStart"/>
            <w:r w:rsidRPr="00A929DB">
              <w:rPr>
                <w:rFonts w:eastAsia="Calibri"/>
              </w:rPr>
              <w:t>геотекстилната</w:t>
            </w:r>
            <w:proofErr w:type="spellEnd"/>
            <w:r w:rsidRPr="00A929DB">
              <w:rPr>
                <w:rFonts w:eastAsia="Calibri"/>
              </w:rPr>
              <w:t xml:space="preserve"> мембрана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60BF0" w:rsidRPr="00F91D9B" w:rsidRDefault="00F768F6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F768F6" w:rsidRPr="00F91D9B" w:rsidRDefault="00F768F6" w:rsidP="00F7028F">
            <w:pPr>
              <w:jc w:val="center"/>
              <w:rPr>
                <w:rFonts w:ascii="Times New Roman CYR" w:hAnsi="Times New Roman CYR"/>
                <w:bCs/>
                <w:i/>
              </w:rPr>
            </w:pP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1D9B">
              <w:t>Оросителна система за директно впръскване в куповете, снабдена с воден резервоар с минимален обем 250 литра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260BF0" w:rsidRPr="00F7028F" w:rsidRDefault="00F91D9B" w:rsidP="00F7028F">
            <w:pPr>
              <w:jc w:val="center"/>
              <w:rPr>
                <w:bCs/>
              </w:rPr>
            </w:pPr>
            <w:r w:rsidRPr="00F7028F">
              <w:rPr>
                <w:bCs/>
              </w:rPr>
              <w:t>Воден резервоар с обем...................л</w:t>
            </w:r>
          </w:p>
        </w:tc>
      </w:tr>
      <w:tr w:rsidR="00260BF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F0" w:rsidRPr="00EE3F1A" w:rsidRDefault="009D0DDB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BF0" w:rsidRPr="00F91D9B" w:rsidRDefault="00260BF0" w:rsidP="00656F0E">
            <w:pPr>
              <w:spacing w:line="276" w:lineRule="auto"/>
              <w:contextualSpacing/>
              <w:jc w:val="both"/>
            </w:pPr>
            <w:r w:rsidRPr="00F91D9B">
              <w:t>Захранващ маркуч за оросителната система – минимално 10 метра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1D9B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b/>
                <w:bCs/>
              </w:rPr>
              <w:t>ДА/НЕ</w:t>
            </w:r>
          </w:p>
          <w:p w:rsidR="00260BF0" w:rsidRPr="00F91D9B" w:rsidRDefault="00F91D9B" w:rsidP="00F7028F">
            <w:pPr>
              <w:jc w:val="center"/>
              <w:rPr>
                <w:b/>
                <w:bCs/>
              </w:rPr>
            </w:pPr>
            <w:r w:rsidRPr="00F91D9B">
              <w:rPr>
                <w:rFonts w:ascii="Times New Roman CYR" w:hAnsi="Times New Roman CYR"/>
                <w:bCs/>
              </w:rPr>
              <w:t>Дължина ...................м</w:t>
            </w:r>
          </w:p>
        </w:tc>
      </w:tr>
    </w:tbl>
    <w:p w:rsidR="00260BF0" w:rsidRDefault="00260BF0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EC4214" w:rsidRDefault="00EC4214" w:rsidP="00EC4214">
      <w:pPr>
        <w:pStyle w:val="SubTitle2"/>
        <w:spacing w:after="100" w:afterAutospacing="1"/>
        <w:jc w:val="both"/>
        <w:rPr>
          <w:rFonts w:ascii="Times New Roman" w:eastAsia="Calibri" w:hAnsi="Times New Roman"/>
          <w:sz w:val="24"/>
          <w:szCs w:val="24"/>
          <w:u w:val="single"/>
          <w:lang w:val="bg-BG"/>
        </w:rPr>
      </w:pPr>
      <w:r w:rsidRPr="00756E62">
        <w:rPr>
          <w:rFonts w:ascii="Times New Roman" w:hAnsi="Times New Roman"/>
          <w:sz w:val="22"/>
          <w:szCs w:val="22"/>
          <w:lang w:val="bg-BG"/>
        </w:rPr>
        <w:t>3.3</w:t>
      </w:r>
      <w:r w:rsidR="00822AFA" w:rsidRPr="00822AF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F91D9B">
        <w:rPr>
          <w:rFonts w:ascii="Times New Roman" w:eastAsia="Calibri" w:hAnsi="Times New Roman"/>
          <w:sz w:val="24"/>
          <w:szCs w:val="24"/>
          <w:u w:val="single"/>
          <w:lang w:val="bg-BG"/>
        </w:rPr>
        <w:t>С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тационарно</w:t>
      </w:r>
      <w:proofErr w:type="spellEnd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барабанно</w:t>
      </w:r>
      <w:proofErr w:type="spellEnd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="00822AFA" w:rsidRPr="009920FB">
        <w:rPr>
          <w:rFonts w:ascii="Times New Roman" w:eastAsia="Calibri" w:hAnsi="Times New Roman"/>
          <w:sz w:val="24"/>
          <w:szCs w:val="24"/>
          <w:u w:val="single"/>
        </w:rPr>
        <w:t>сито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EC4214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EC4214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EC4214" w:rsidRPr="003D35B9" w:rsidRDefault="00EC4214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дължина на машината – максимално 7300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rPr>
                <w:b/>
                <w:bCs/>
              </w:rPr>
            </w:pPr>
            <w:r w:rsidRPr="00B20D66">
              <w:rPr>
                <w:b/>
                <w:bCs/>
              </w:rPr>
              <w:t xml:space="preserve">                        </w:t>
            </w:r>
            <w:r w:rsidR="00B135A7" w:rsidRPr="00B20D66">
              <w:rPr>
                <w:b/>
                <w:bCs/>
              </w:rPr>
              <w:t>....................мм</w:t>
            </w:r>
          </w:p>
        </w:tc>
      </w:tr>
      <w:tr w:rsidR="00822AFA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rPr>
                <w:rFonts w:eastAsia="Calibri"/>
              </w:rPr>
              <w:t>Обща ширина на машината – максимално 2200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.....................мм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7671E1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952DA">
              <w:rPr>
                <w:rFonts w:eastAsia="Calibri"/>
              </w:rPr>
              <w:t>Приемен бункер</w:t>
            </w:r>
            <w:r>
              <w:rPr>
                <w:rFonts w:eastAsia="Calibri"/>
              </w:rPr>
              <w:t xml:space="preserve">  – минимален обем 1.5 м</w:t>
            </w:r>
            <w:r w:rsidRPr="0087121E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135A7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......................</w:t>
            </w:r>
            <w:r w:rsidRPr="00B20D66">
              <w:rPr>
                <w:rFonts w:eastAsia="Calibri"/>
                <w:b/>
              </w:rPr>
              <w:t xml:space="preserve"> м</w:t>
            </w:r>
            <w:r w:rsidRPr="00B20D66">
              <w:rPr>
                <w:rFonts w:eastAsia="Calibri"/>
                <w:b/>
                <w:vertAlign w:val="superscript"/>
              </w:rPr>
              <w:t>3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822AF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Височина на зареждане – максимално 3800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135A7" w:rsidRPr="00B20D66">
              <w:rPr>
                <w:b/>
              </w:rPr>
              <w:t>.......................мм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7671E1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0A3A6D">
              <w:rPr>
                <w:rFonts w:eastAsia="Calibri"/>
              </w:rPr>
              <w:t xml:space="preserve">Перфорация на  </w:t>
            </w:r>
            <w:proofErr w:type="spellStart"/>
            <w:r w:rsidRPr="000A3A6D">
              <w:rPr>
                <w:rFonts w:eastAsia="Calibri"/>
              </w:rPr>
              <w:t>ситовата</w:t>
            </w:r>
            <w:proofErr w:type="spellEnd"/>
            <w:r w:rsidRPr="000A3A6D">
              <w:rPr>
                <w:rFonts w:eastAsia="Calibri"/>
              </w:rPr>
              <w:t xml:space="preserve"> повърхност 20х20мм</w:t>
            </w:r>
            <w:r w:rsidR="00A929DB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7671E1" w:rsidP="00B20D66">
            <w:pPr>
              <w:jc w:val="center"/>
              <w:rPr>
                <w:b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22AFA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</w:pPr>
            <w:r w:rsidRPr="00EE3F1A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672001" w:rsidRDefault="007671E1" w:rsidP="00656F0E">
            <w:pPr>
              <w:spacing w:line="276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Хидравлична група за задвижване на барабанното сито, с електромотор с максимална инсталирана мощност – 20 к</w:t>
            </w:r>
            <w:r>
              <w:rPr>
                <w:rFonts w:eastAsia="Calibri"/>
                <w:lang w:val="en-US"/>
              </w:rPr>
              <w:t>W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A550A" w:rsidP="00B20D66">
            <w:pPr>
              <w:jc w:val="center"/>
              <w:rPr>
                <w:b/>
              </w:rPr>
            </w:pPr>
            <w:r>
              <w:rPr>
                <w:b/>
              </w:rPr>
              <w:t>....</w:t>
            </w:r>
            <w:r w:rsidR="00656F0E" w:rsidRPr="00B20D66">
              <w:rPr>
                <w:b/>
              </w:rPr>
              <w:t>............</w:t>
            </w:r>
            <w:r w:rsidR="00B20D66" w:rsidRPr="00B20D66">
              <w:rPr>
                <w:rFonts w:eastAsia="Calibri"/>
                <w:b/>
              </w:rPr>
              <w:t xml:space="preserve"> к</w:t>
            </w:r>
            <w:r w:rsidR="00B20D66" w:rsidRPr="00B20D66">
              <w:rPr>
                <w:rFonts w:eastAsia="Calibri"/>
                <w:b/>
                <w:lang w:val="en-US"/>
              </w:rPr>
              <w:t>W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A929DB">
            <w:pPr>
              <w:spacing w:line="276" w:lineRule="auto"/>
              <w:contextualSpacing/>
              <w:jc w:val="both"/>
            </w:pPr>
            <w:r w:rsidRPr="00B20D66">
              <w:t>Табло за управление</w:t>
            </w:r>
            <w:r w:rsidR="00A929D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22AF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FA" w:rsidRPr="00EE3F1A" w:rsidRDefault="00EE3F1A" w:rsidP="00656F0E">
            <w:pPr>
              <w:jc w:val="center"/>
              <w:rPr>
                <w:bCs/>
              </w:rPr>
            </w:pPr>
            <w:r w:rsidRPr="00EE3F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2AFA" w:rsidRPr="00B20D66" w:rsidRDefault="00822AFA" w:rsidP="00A929DB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B20D66">
              <w:t>Четка за почистване на ситото</w:t>
            </w:r>
            <w:r w:rsidR="00A929DB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2AFA" w:rsidRPr="00B20D66" w:rsidRDefault="00B20D66" w:rsidP="00B20D66">
            <w:pPr>
              <w:jc w:val="center"/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</w:tbl>
    <w:p w:rsidR="00EC4214" w:rsidRDefault="00EC4214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CC0767" w:rsidRPr="00F7028F" w:rsidRDefault="00CC0767" w:rsidP="00F7028F">
      <w:pPr>
        <w:pStyle w:val="ListParagraph"/>
        <w:numPr>
          <w:ilvl w:val="1"/>
          <w:numId w:val="2"/>
        </w:numPr>
        <w:spacing w:line="360" w:lineRule="auto"/>
        <w:rPr>
          <w:rFonts w:eastAsia="Calibri"/>
          <w:b/>
          <w:u w:val="single"/>
        </w:rPr>
      </w:pPr>
      <w:r w:rsidRPr="00F7028F">
        <w:rPr>
          <w:rFonts w:eastAsia="Calibri"/>
          <w:b/>
          <w:u w:val="single"/>
        </w:rPr>
        <w:t>Трактор</w:t>
      </w:r>
    </w:p>
    <w:p w:rsidR="00EE3F1A" w:rsidRPr="00F7028F" w:rsidRDefault="00EE3F1A" w:rsidP="00F7028F">
      <w:pPr>
        <w:pStyle w:val="ListParagraph"/>
        <w:spacing w:line="360" w:lineRule="auto"/>
        <w:ind w:left="1212"/>
        <w:rPr>
          <w:rFonts w:eastAsia="Calibri"/>
          <w:b/>
          <w:u w:val="single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EE3F1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23BD0">
              <w:rPr>
                <w:rFonts w:eastAsia="Calibri"/>
              </w:rPr>
              <w:t>Мощност на двигателя – минимум 80 к.с.</w:t>
            </w:r>
            <w:r>
              <w:rPr>
                <w:rFonts w:eastAsia="Calibri"/>
              </w:rPr>
              <w:t xml:space="preserve"> – максимум 120 к.с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......................к.с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Хидравлично налягане – минимум 180 бара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......................бара</w:t>
            </w:r>
          </w:p>
        </w:tc>
      </w:tr>
      <w:tr w:rsidR="00A65820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Задни хидравлични изводи за прикачен инвентар – минимум 3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.........................бр.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</w:pPr>
            <w:r w:rsidRPr="00672001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672001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672001">
              <w:rPr>
                <w:rFonts w:eastAsia="Calibri"/>
              </w:rPr>
              <w:t>Средни хидравлични изводи – минимум 2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.........................бр.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A9644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Работна сила на </w:t>
            </w:r>
            <w:proofErr w:type="spellStart"/>
            <w:r>
              <w:rPr>
                <w:rFonts w:eastAsia="Calibri"/>
              </w:rPr>
              <w:t>силоотводен</w:t>
            </w:r>
            <w:proofErr w:type="spellEnd"/>
            <w:r>
              <w:rPr>
                <w:rFonts w:eastAsia="Calibri"/>
              </w:rPr>
              <w:t xml:space="preserve"> </w:t>
            </w:r>
            <w:r w:rsidRPr="00672001">
              <w:rPr>
                <w:rFonts w:eastAsia="Calibri"/>
              </w:rPr>
              <w:t>вал – 540/1000 оборота в минута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EE3F1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1A" w:rsidRPr="00672001" w:rsidRDefault="00EE3F1A" w:rsidP="00656F0E">
            <w:pPr>
              <w:jc w:val="center"/>
            </w:pPr>
            <w: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F1A" w:rsidRDefault="00EE3F1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EA15DF">
              <w:rPr>
                <w:rFonts w:eastAsia="Calibri"/>
              </w:rPr>
              <w:t>Тракторът да  има предавка за движение със скорост до 0,5км/ч или хидростатична трансмисия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F1A" w:rsidRPr="00672001" w:rsidRDefault="00EE3F1A" w:rsidP="00F53404">
            <w:pPr>
              <w:jc w:val="center"/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</w:pPr>
            <w: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9C5CF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Прикачен инвентар - индустриална кофа – минимален обем 1,8 м</w:t>
            </w:r>
            <w:r w:rsidRPr="002859DC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</w:pPr>
            <w:r w:rsidRPr="00672001">
              <w:t>.........................</w:t>
            </w:r>
            <w:r w:rsidRPr="00672001">
              <w:rPr>
                <w:rFonts w:eastAsia="Calibri"/>
              </w:rPr>
              <w:t xml:space="preserve"> м</w:t>
            </w:r>
            <w:r w:rsidRPr="00672001">
              <w:rPr>
                <w:rFonts w:eastAsia="Calibri"/>
                <w:vertAlign w:val="superscript"/>
              </w:rPr>
              <w:t>3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Климатизирана</w:t>
            </w:r>
            <w:proofErr w:type="spellEnd"/>
            <w:r>
              <w:rPr>
                <w:rFonts w:eastAsia="Calibri"/>
              </w:rPr>
              <w:t xml:space="preserve"> кабина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Задвижване 4х4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  <w:r w:rsidR="00EE3F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Теглич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A65820" w:rsidRPr="001904D7" w:rsidTr="00EE3F1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20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  <w:r w:rsidR="00EE3F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20" w:rsidRPr="00FD368A" w:rsidRDefault="00A65820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D368A">
              <w:rPr>
                <w:rFonts w:eastAsia="Calibri"/>
              </w:rPr>
              <w:t>Сигнална лампа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820" w:rsidRPr="00672001" w:rsidRDefault="00BA550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ДА/НЕ</w:t>
            </w:r>
          </w:p>
        </w:tc>
      </w:tr>
      <w:tr w:rsidR="00EE3F1A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1A" w:rsidRPr="00672001" w:rsidRDefault="00EE3F1A" w:rsidP="0065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F1A" w:rsidRPr="00FD368A" w:rsidRDefault="00EE3F1A" w:rsidP="00656F0E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FD368A">
              <w:rPr>
                <w:rFonts w:eastAsia="Calibri"/>
              </w:rPr>
              <w:t>Авариен комплект (</w:t>
            </w:r>
            <w:proofErr w:type="spellStart"/>
            <w:r w:rsidRPr="00FD368A">
              <w:rPr>
                <w:rFonts w:eastAsia="Calibri"/>
              </w:rPr>
              <w:t>аптечка</w:t>
            </w:r>
            <w:proofErr w:type="spellEnd"/>
            <w:r w:rsidRPr="00FD368A">
              <w:rPr>
                <w:rFonts w:eastAsia="Calibri"/>
              </w:rPr>
              <w:t xml:space="preserve">, триъгълник, </w:t>
            </w:r>
            <w:r w:rsidRPr="00FD368A">
              <w:rPr>
                <w:rFonts w:eastAsia="Calibri"/>
              </w:rPr>
              <w:lastRenderedPageBreak/>
              <w:t xml:space="preserve">пожарогасител, </w:t>
            </w:r>
            <w:proofErr w:type="spellStart"/>
            <w:r w:rsidRPr="00FD368A">
              <w:rPr>
                <w:rFonts w:eastAsia="Calibri"/>
              </w:rPr>
              <w:t>светлоотразителна</w:t>
            </w:r>
            <w:proofErr w:type="spellEnd"/>
            <w:r w:rsidRPr="00FD368A">
              <w:rPr>
                <w:rFonts w:eastAsia="Calibri"/>
              </w:rPr>
              <w:t xml:space="preserve"> жилетка и др..)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3F1A" w:rsidRPr="00672001" w:rsidRDefault="00EE3F1A" w:rsidP="00F53404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lastRenderedPageBreak/>
              <w:t>ДА/НЕ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DA53C6" w:rsidRPr="00AA1121" w:rsidRDefault="0060082E" w:rsidP="00756E62">
      <w:pPr>
        <w:spacing w:line="360" w:lineRule="auto"/>
        <w:ind w:left="709"/>
        <w:contextualSpacing/>
        <w:jc w:val="both"/>
        <w:rPr>
          <w:rFonts w:eastAsia="Calibri"/>
          <w:b/>
        </w:rPr>
      </w:pPr>
      <w:r>
        <w:rPr>
          <w:b/>
          <w:sz w:val="22"/>
          <w:szCs w:val="22"/>
        </w:rPr>
        <w:t>3.5</w:t>
      </w:r>
      <w:r w:rsidR="00DA53C6" w:rsidRPr="00DA53C6">
        <w:rPr>
          <w:rFonts w:eastAsia="Calibri"/>
          <w:b/>
        </w:rPr>
        <w:t xml:space="preserve"> </w:t>
      </w:r>
      <w:r w:rsidR="00DA53C6" w:rsidRPr="00AA1121">
        <w:rPr>
          <w:rFonts w:eastAsia="Calibri"/>
          <w:b/>
        </w:rPr>
        <w:t>Технически параметри на сондите за измерване нивата на температура, въглероден диоксид СО</w:t>
      </w:r>
      <w:r w:rsidR="00DA53C6" w:rsidRPr="00AA1121">
        <w:rPr>
          <w:rFonts w:eastAsia="Calibri"/>
          <w:b/>
          <w:vertAlign w:val="subscript"/>
        </w:rPr>
        <w:t>2</w:t>
      </w:r>
      <w:r w:rsidR="00DA53C6" w:rsidRPr="00AA1121">
        <w:rPr>
          <w:rFonts w:eastAsia="Calibri"/>
          <w:b/>
        </w:rPr>
        <w:t>и кислород O</w:t>
      </w:r>
      <w:r w:rsidR="00DA53C6" w:rsidRPr="00AA1121">
        <w:rPr>
          <w:rFonts w:eastAsia="Calibri"/>
          <w:b/>
          <w:vertAlign w:val="subscript"/>
        </w:rPr>
        <w:t>2</w:t>
      </w: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60082E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60082E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60082E" w:rsidRPr="003D35B9" w:rsidRDefault="0060082E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60082E" w:rsidRPr="001904D7" w:rsidTr="00AA04C4">
        <w:trPr>
          <w:trHeight w:val="5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E" w:rsidRPr="001904D7" w:rsidRDefault="00F07D8C" w:rsidP="00656F0E">
            <w:pPr>
              <w:jc w:val="center"/>
              <w:rPr>
                <w:b/>
                <w:bCs/>
                <w:highlight w:val="yellow"/>
              </w:rPr>
            </w:pPr>
            <w:r w:rsidRPr="006720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C6" w:rsidRPr="00355B19" w:rsidRDefault="00DA53C6" w:rsidP="00DA53C6">
            <w:pPr>
              <w:spacing w:line="276" w:lineRule="auto"/>
              <w:jc w:val="both"/>
              <w:rPr>
                <w:i/>
                <w:u w:val="single"/>
                <w:lang w:val="en-US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bookmarkStart w:id="0" w:name="_Hlk536112248"/>
            <w:r w:rsidRPr="00AA1121">
              <w:rPr>
                <w:b/>
              </w:rPr>
              <w:t>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bookmarkEnd w:id="0"/>
            <w:r w:rsidRPr="00AA1121">
              <w:rPr>
                <w:b/>
                <w:lang w:val="ru-RU"/>
              </w:rPr>
              <w:t xml:space="preserve"> :</w:t>
            </w:r>
            <w:r w:rsidR="00AA04C4">
              <w:rPr>
                <w:b/>
                <w:lang w:val="ru-RU"/>
              </w:rPr>
              <w:t xml:space="preserve"> 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  <w:tab w:val="left" w:pos="792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</w:t>
            </w:r>
            <w:r w:rsidRPr="00AA1121">
              <w:t>: 50 - 70 теста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</w:p>
          <w:p w:rsidR="00DA53C6" w:rsidRPr="00AA1121" w:rsidRDefault="00DA53C6" w:rsidP="00DA53C6">
            <w:pPr>
              <w:spacing w:line="276" w:lineRule="auto"/>
              <w:jc w:val="both"/>
              <w:rPr>
                <w:b/>
                <w:lang w:val="ru-RU"/>
              </w:rPr>
            </w:pPr>
            <w:r w:rsidRPr="00AA1121">
              <w:rPr>
                <w:b/>
                <w:lang w:val="ru-RU"/>
              </w:rPr>
              <w:t xml:space="preserve">за </w:t>
            </w:r>
            <w:r w:rsidRPr="00AA1121">
              <w:rPr>
                <w:b/>
              </w:rPr>
              <w:t>CO</w:t>
            </w:r>
            <w:r w:rsidRPr="00AA1121">
              <w:rPr>
                <w:b/>
                <w:vertAlign w:val="subscript"/>
                <w:lang w:val="ru-RU"/>
              </w:rPr>
              <w:t>2</w:t>
            </w:r>
            <w:r w:rsidRPr="00AA1121">
              <w:rPr>
                <w:b/>
                <w:lang w:val="ru-RU"/>
              </w:rPr>
              <w:t>: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Обхват:</w:t>
            </w:r>
            <w:r w:rsidRPr="00AA1121">
              <w:t xml:space="preserve"> 0-20%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Точност:</w:t>
            </w:r>
            <w:r w:rsidRPr="00AA1121">
              <w:t xml:space="preserve"> 0,2%</w:t>
            </w:r>
          </w:p>
          <w:p w:rsidR="00DA53C6" w:rsidRPr="00AA1121" w:rsidRDefault="00DA53C6" w:rsidP="00DA53C6">
            <w:pPr>
              <w:numPr>
                <w:ilvl w:val="0"/>
                <w:numId w:val="12"/>
              </w:numPr>
              <w:tabs>
                <w:tab w:val="left" w:pos="264"/>
              </w:tabs>
              <w:spacing w:line="276" w:lineRule="auto"/>
              <w:ind w:left="0" w:firstLine="0"/>
              <w:jc w:val="both"/>
            </w:pPr>
            <w:r w:rsidRPr="00AA1121">
              <w:rPr>
                <w:i/>
                <w:u w:val="single"/>
              </w:rPr>
              <w:t>Измервателна честота:</w:t>
            </w:r>
            <w:r w:rsidRPr="00AA1121">
              <w:t xml:space="preserve"> 0,2%</w:t>
            </w:r>
          </w:p>
          <w:p w:rsidR="00DA53C6" w:rsidRDefault="00DA53C6" w:rsidP="00DA53C6">
            <w:r w:rsidRPr="00AA1121">
              <w:rPr>
                <w:i/>
                <w:u w:val="single"/>
              </w:rPr>
              <w:t>Тест на течността:</w:t>
            </w:r>
            <w:r w:rsidRPr="00AA1121">
              <w:t xml:space="preserve"> 300 - 500 теста</w:t>
            </w:r>
          </w:p>
          <w:p w:rsidR="00DA53C6" w:rsidRDefault="00DA53C6" w:rsidP="00DA53C6"/>
          <w:p w:rsidR="00DA53C6" w:rsidRDefault="00DA53C6" w:rsidP="00656F0E">
            <w:pPr>
              <w:rPr>
                <w:b/>
                <w:bCs/>
                <w:highlight w:val="yellow"/>
              </w:rPr>
            </w:pPr>
          </w:p>
          <w:p w:rsidR="00DA53C6" w:rsidRPr="00AA1121" w:rsidRDefault="00AA04C4" w:rsidP="00DA53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  <w:r w:rsidR="00DA53C6" w:rsidRPr="00AA1121">
              <w:rPr>
                <w:b/>
              </w:rPr>
              <w:t xml:space="preserve"> </w:t>
            </w:r>
            <w:r>
              <w:rPr>
                <w:b/>
              </w:rPr>
              <w:t xml:space="preserve">изпитване на </w:t>
            </w:r>
            <w:r w:rsidR="00DA53C6" w:rsidRPr="00AA1121">
              <w:rPr>
                <w:b/>
              </w:rPr>
              <w:t>температура с уред за управление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Точност:</w:t>
            </w:r>
            <w:r w:rsidRPr="00AA1121">
              <w:t xml:space="preserve"> +/- 1 ° C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Измервателна честота:</w:t>
            </w:r>
            <w:r w:rsidRPr="00AA1121">
              <w:t xml:space="preserve"> 1 ° C </w:t>
            </w:r>
          </w:p>
          <w:p w:rsidR="00DA53C6" w:rsidRPr="002E62FE" w:rsidRDefault="00DA53C6" w:rsidP="00DA53C6">
            <w:pPr>
              <w:spacing w:line="360" w:lineRule="auto"/>
              <w:jc w:val="both"/>
            </w:pPr>
            <w:r w:rsidRPr="00AA1121">
              <w:rPr>
                <w:i/>
              </w:rPr>
              <w:t xml:space="preserve">Обхват </w:t>
            </w:r>
            <w:r w:rsidRPr="00672001">
              <w:rPr>
                <w:i/>
              </w:rPr>
              <w:t>:</w:t>
            </w:r>
            <w:r w:rsidRPr="00672001">
              <w:t xml:space="preserve"> </w:t>
            </w:r>
            <w:r w:rsidR="00672001" w:rsidRPr="00672001">
              <w:rPr>
                <w:lang w:val="en-US"/>
              </w:rPr>
              <w:t xml:space="preserve"> </w:t>
            </w:r>
            <w:r w:rsidR="00355B19" w:rsidRPr="00672001">
              <w:rPr>
                <w:lang w:val="en-US"/>
              </w:rPr>
              <w:t xml:space="preserve"> </w:t>
            </w:r>
            <w:r w:rsidRPr="00672001">
              <w:rPr>
                <w:rFonts w:ascii="Times New Roman CYR" w:hAnsi="Times New Roman CYR" w:cs="Times New Roman CYR"/>
              </w:rPr>
              <w:t>≤</w:t>
            </w:r>
            <w:r w:rsidRPr="00672001">
              <w:rPr>
                <w:rFonts w:ascii="Times New Roman CYR" w:hAnsi="Times New Roman CYR"/>
                <w:i/>
              </w:rPr>
              <w:t xml:space="preserve"> </w:t>
            </w:r>
            <w:r w:rsidRPr="00672001">
              <w:t xml:space="preserve">0 ° C </w:t>
            </w:r>
            <w:r w:rsidRPr="00672001">
              <w:rPr>
                <w:rFonts w:ascii="Times New Roman CYR" w:hAnsi="Times New Roman CYR"/>
              </w:rPr>
              <w:t xml:space="preserve">до  </w:t>
            </w:r>
            <w:r w:rsidRPr="00672001">
              <w:rPr>
                <w:rFonts w:ascii="Times New Roman CYR" w:hAnsi="Times New Roman CYR" w:cs="Times New Roman CYR"/>
                <w:i/>
              </w:rPr>
              <w:t>≥</w:t>
            </w:r>
            <w:r w:rsidRPr="002E62FE">
              <w:rPr>
                <w:rFonts w:ascii="Times New Roman CYR" w:hAnsi="Times New Roman CYR" w:cs="Times New Roman CYR"/>
              </w:rPr>
              <w:t xml:space="preserve"> </w:t>
            </w:r>
            <w:r w:rsidRPr="002E62FE">
              <w:rPr>
                <w:rFonts w:ascii="Times New Roman CYR" w:hAnsi="Times New Roman CYR"/>
              </w:rPr>
              <w:t>+1</w:t>
            </w:r>
            <w:r w:rsidRPr="002E62FE">
              <w:t>00° C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Връх:</w:t>
            </w:r>
            <w:r w:rsidRPr="00AA1121">
              <w:t xml:space="preserve"> Никел хром</w:t>
            </w:r>
          </w:p>
          <w:p w:rsidR="00DA53C6" w:rsidRPr="00AA1121" w:rsidRDefault="00DA53C6" w:rsidP="00DA53C6">
            <w:pPr>
              <w:spacing w:line="276" w:lineRule="auto"/>
              <w:jc w:val="both"/>
            </w:pPr>
            <w:r w:rsidRPr="00AA1121">
              <w:rPr>
                <w:i/>
              </w:rPr>
              <w:t>Материал на сондата:</w:t>
            </w:r>
            <w:r w:rsidRPr="00AA1121">
              <w:t xml:space="preserve">  неръждаема стомана</w:t>
            </w:r>
          </w:p>
          <w:p w:rsidR="00DA53C6" w:rsidRDefault="00DA53C6" w:rsidP="00DA53C6">
            <w:pPr>
              <w:rPr>
                <w:b/>
                <w:bCs/>
                <w:highlight w:val="yellow"/>
              </w:rPr>
            </w:pPr>
            <w:r w:rsidRPr="00AA1121">
              <w:t>Ръчен уред за управление и отчитане на резултатите</w:t>
            </w:r>
          </w:p>
          <w:p w:rsidR="00DA53C6" w:rsidRPr="001904D7" w:rsidRDefault="00DA53C6" w:rsidP="00656F0E">
            <w:pPr>
              <w:rPr>
                <w:b/>
                <w:bCs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082E" w:rsidRPr="001904D7" w:rsidRDefault="0060082E" w:rsidP="00656F0E">
            <w:pPr>
              <w:rPr>
                <w:b/>
                <w:bCs/>
                <w:highlight w:val="yellow"/>
              </w:rPr>
            </w:pPr>
          </w:p>
        </w:tc>
      </w:tr>
    </w:tbl>
    <w:p w:rsidR="007F7BD2" w:rsidRDefault="007F7BD2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7F7BD2" w:rsidRPr="00617850" w:rsidRDefault="00FF2DEC" w:rsidP="00756E62">
      <w:pPr>
        <w:spacing w:line="360" w:lineRule="auto"/>
        <w:ind w:left="852"/>
        <w:contextualSpacing/>
        <w:rPr>
          <w:rFonts w:eastAsia="Calibri"/>
          <w:b/>
          <w:u w:val="single"/>
        </w:rPr>
      </w:pPr>
      <w:r>
        <w:rPr>
          <w:b/>
          <w:sz w:val="22"/>
          <w:szCs w:val="22"/>
        </w:rPr>
        <w:t>3.6.</w:t>
      </w:r>
      <w:r w:rsidR="007F7BD2" w:rsidRPr="007F7BD2">
        <w:rPr>
          <w:rFonts w:eastAsia="Calibri"/>
          <w:b/>
          <w:u w:val="single"/>
        </w:rPr>
        <w:t xml:space="preserve"> </w:t>
      </w:r>
      <w:r w:rsidR="007F7BD2">
        <w:rPr>
          <w:rFonts w:eastAsia="Calibri"/>
          <w:b/>
          <w:u w:val="single"/>
        </w:rPr>
        <w:t>Мобилна лаборатория</w:t>
      </w:r>
      <w:r w:rsidR="00AA04C4">
        <w:rPr>
          <w:rFonts w:eastAsia="Calibri"/>
          <w:b/>
          <w:u w:val="single"/>
        </w:rPr>
        <w:t xml:space="preserve"> </w:t>
      </w:r>
      <w:r w:rsidR="007F7BD2" w:rsidRPr="00617850">
        <w:rPr>
          <w:rFonts w:eastAsia="Calibri"/>
          <w:b/>
          <w:u w:val="single"/>
        </w:rPr>
        <w:t xml:space="preserve">за тестване на качеството на </w:t>
      </w:r>
      <w:proofErr w:type="spellStart"/>
      <w:r w:rsidR="007F7BD2" w:rsidRPr="00617850">
        <w:rPr>
          <w:rFonts w:eastAsia="Calibri"/>
          <w:b/>
          <w:u w:val="single"/>
        </w:rPr>
        <w:t>компоста</w:t>
      </w:r>
      <w:proofErr w:type="spellEnd"/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562"/>
        <w:gridCol w:w="5178"/>
        <w:gridCol w:w="4678"/>
      </w:tblGrid>
      <w:tr w:rsidR="00FF2DEC" w:rsidRPr="003D35B9" w:rsidTr="00656F0E">
        <w:trPr>
          <w:trHeight w:val="276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3D35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FF2DEC" w:rsidRPr="003D35B9" w:rsidRDefault="00A929DB" w:rsidP="00656F0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МИНИМАЛНИ ИЗИСКВАНИЯ НА ВЪЗЛОЖИТЕЛЯ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99CCFF"/>
          </w:tcPr>
          <w:p w:rsidR="00FF2DEC" w:rsidRPr="003D35B9" w:rsidRDefault="00FF2DEC" w:rsidP="00656F0E">
            <w:pPr>
              <w:jc w:val="center"/>
              <w:rPr>
                <w:b/>
                <w:bCs/>
              </w:rPr>
            </w:pPr>
            <w:r w:rsidRPr="00692D37">
              <w:rPr>
                <w:rFonts w:eastAsiaTheme="minorHAnsi"/>
                <w:b/>
                <w:lang w:eastAsia="en-US"/>
              </w:rPr>
              <w:t>ПРЕДЛОЖЕНИЕ НА УЧАСТНИКА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Електронна везна на батерия/и</w:t>
            </w:r>
            <w:bookmarkStart w:id="1" w:name="_GoBack"/>
            <w:bookmarkEnd w:id="1"/>
            <w:r>
              <w:rPr>
                <w:rFonts w:eastAsia="TimesNewRoman"/>
              </w:rPr>
              <w:t xml:space="preserve">, с прецизност: 0.1гр. – 1 бр.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672001" w:rsidRDefault="00F53404" w:rsidP="00656F0E">
            <w:pPr>
              <w:rPr>
                <w:b/>
                <w:bCs/>
                <w:highlight w:val="yellow"/>
                <w:lang w:val="en-US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lastRenderedPageBreak/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647F34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proofErr w:type="spellStart"/>
            <w:r>
              <w:rPr>
                <w:rFonts w:eastAsia="TimesNewRoman"/>
              </w:rPr>
              <w:t>Дигитален</w:t>
            </w:r>
            <w:proofErr w:type="spellEnd"/>
            <w:r>
              <w:rPr>
                <w:rFonts w:eastAsia="TimesNewRoman"/>
              </w:rPr>
              <w:t xml:space="preserve"> </w:t>
            </w:r>
            <w:r w:rsidRPr="00647F34">
              <w:rPr>
                <w:rFonts w:eastAsia="TimesNewRoman"/>
              </w:rPr>
              <w:t>pH/mV</w:t>
            </w:r>
            <w:r>
              <w:rPr>
                <w:rFonts w:eastAsia="TimesNewRoman"/>
              </w:rPr>
              <w:t>–</w:t>
            </w:r>
            <w:proofErr w:type="spellStart"/>
            <w:r w:rsidRPr="00647F34">
              <w:rPr>
                <w:rFonts w:eastAsia="TimesNewRoman"/>
              </w:rPr>
              <w:t>мeтъp</w:t>
            </w:r>
            <w:proofErr w:type="spellEnd"/>
            <w:r>
              <w:rPr>
                <w:rFonts w:eastAsia="TimesNewRoman"/>
              </w:rPr>
              <w:t xml:space="preserve"> на батерия/и (p</w:t>
            </w:r>
            <w:r>
              <w:rPr>
                <w:rFonts w:eastAsia="TimesNewRoman"/>
                <w:lang w:val="en-US"/>
              </w:rPr>
              <w:t>H</w:t>
            </w:r>
            <w:r w:rsidRPr="00647F34">
              <w:rPr>
                <w:rFonts w:eastAsia="TimesNewRoman"/>
              </w:rPr>
              <w:t xml:space="preserve"> 4 </w:t>
            </w:r>
            <w:r>
              <w:rPr>
                <w:rFonts w:eastAsia="TimesNewRoman"/>
              </w:rPr>
              <w:t>–</w:t>
            </w:r>
            <w:r>
              <w:rPr>
                <w:rFonts w:eastAsia="TimesNewRoman"/>
                <w:lang w:val="en-US"/>
              </w:rPr>
              <w:t>pH</w:t>
            </w:r>
            <w:r w:rsidRPr="00647F34">
              <w:rPr>
                <w:rFonts w:eastAsia="TimesNewRoman"/>
              </w:rPr>
              <w:t xml:space="preserve"> 7) </w:t>
            </w:r>
            <w:r>
              <w:rPr>
                <w:rFonts w:eastAsia="TimesNewRoman"/>
              </w:rPr>
              <w:t xml:space="preserve">с включен </w:t>
            </w:r>
            <w:r>
              <w:rPr>
                <w:rFonts w:eastAsia="TimesNewRoman"/>
                <w:lang w:val="en-US"/>
              </w:rPr>
              <w:t>pH</w:t>
            </w:r>
            <w:r>
              <w:rPr>
                <w:rFonts w:eastAsia="TimesNewRoman"/>
              </w:rPr>
              <w:t xml:space="preserve">електрод и </w:t>
            </w:r>
            <w:proofErr w:type="spellStart"/>
            <w:r>
              <w:rPr>
                <w:rFonts w:eastAsia="TimesNewRoman"/>
              </w:rPr>
              <w:t>редокс</w:t>
            </w:r>
            <w:proofErr w:type="spellEnd"/>
            <w:r>
              <w:rPr>
                <w:rFonts w:eastAsia="TimesNewRoman"/>
              </w:rPr>
              <w:t xml:space="preserve"> електрод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Електронен часовник, с аларма на батерия/и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Ленти за тест на </w:t>
            </w:r>
            <w:proofErr w:type="spellStart"/>
            <w:r>
              <w:rPr>
                <w:rFonts w:eastAsia="TimesNewRoman"/>
              </w:rPr>
              <w:t>нитрити</w:t>
            </w:r>
            <w:proofErr w:type="spellEnd"/>
            <w:r>
              <w:rPr>
                <w:rFonts w:eastAsia="TimesNewRoman"/>
              </w:rPr>
              <w:t xml:space="preserve"> и нитрати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Default="00F53404" w:rsidP="00656F0E">
            <w:pPr>
              <w:rPr>
                <w:b/>
                <w:bCs/>
                <w:lang w:val="en-US"/>
              </w:rPr>
            </w:pPr>
            <w:r w:rsidRPr="00B20D66">
              <w:rPr>
                <w:b/>
                <w:bCs/>
              </w:rPr>
              <w:t>ДА/НЕ</w:t>
            </w:r>
          </w:p>
          <w:p w:rsidR="00F53404" w:rsidRPr="00F53404" w:rsidRDefault="00F53404" w:rsidP="00656F0E">
            <w:pPr>
              <w:rPr>
                <w:highlight w:val="yellow"/>
              </w:rPr>
            </w:pPr>
            <w:r>
              <w:rPr>
                <w:b/>
                <w:bCs/>
              </w:rPr>
              <w:t>...............бр.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Филтърна хартия – 150мм – минимум 100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Default="00F53404" w:rsidP="00656F0E">
            <w:pPr>
              <w:rPr>
                <w:b/>
                <w:bCs/>
              </w:rPr>
            </w:pPr>
            <w:r w:rsidRPr="00B20D66">
              <w:rPr>
                <w:b/>
                <w:bCs/>
              </w:rPr>
              <w:t>ДА/НЕ</w:t>
            </w:r>
          </w:p>
          <w:p w:rsidR="00F53404" w:rsidRPr="001904D7" w:rsidRDefault="00F53404" w:rsidP="00656F0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...................</w:t>
            </w:r>
            <w:proofErr w:type="spellStart"/>
            <w:r>
              <w:rPr>
                <w:b/>
                <w:bCs/>
              </w:rPr>
              <w:t>бр</w:t>
            </w:r>
            <w:proofErr w:type="spellEnd"/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Мерителна лъжица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  <w:rPr>
                <w:b/>
                <w:bCs/>
              </w:rPr>
            </w:pPr>
            <w:r w:rsidRPr="00672001">
              <w:rPr>
                <w:b/>
                <w:bCs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Чаша за тест на сулфид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b/>
                <w:bCs/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Default="00847E73" w:rsidP="00656F0E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Комплект за амониев </w:t>
            </w:r>
            <w:proofErr w:type="spellStart"/>
            <w:r w:rsidRPr="00A858BD">
              <w:rPr>
                <w:rFonts w:eastAsia="TimesNewRoman"/>
              </w:rPr>
              <w:t>сулфиден</w:t>
            </w:r>
            <w:proofErr w:type="spellEnd"/>
            <w:r w:rsidR="00D51594">
              <w:rPr>
                <w:rFonts w:eastAsia="TimesNewRoman"/>
                <w:lang w:val="en-US"/>
              </w:rPr>
              <w:t xml:space="preserve"> </w:t>
            </w:r>
            <w:r>
              <w:rPr>
                <w:rFonts w:eastAsia="TimesNewRoman"/>
              </w:rPr>
              <w:t>тест, съдържащ 3 реагента и 3 тестови тубички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847E73" w:rsidRPr="001904D7" w:rsidTr="00656F0E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73" w:rsidRPr="00672001" w:rsidRDefault="00F07D8C" w:rsidP="00656F0E">
            <w:pPr>
              <w:jc w:val="center"/>
            </w:pPr>
            <w:r w:rsidRPr="00672001"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E73" w:rsidRPr="00F37D27" w:rsidRDefault="00847E73" w:rsidP="00656F0E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eastAsia="TimesNewRoman"/>
                <w:lang w:val="en-US"/>
              </w:rPr>
            </w:pPr>
            <w:r>
              <w:rPr>
                <w:rFonts w:eastAsia="TimesNewRoman"/>
              </w:rPr>
              <w:t>Мерителна чаша с деление до 100мл – 1 бр.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E73" w:rsidRPr="001904D7" w:rsidRDefault="00F53404" w:rsidP="00656F0E">
            <w:pPr>
              <w:rPr>
                <w:highlight w:val="yellow"/>
              </w:rPr>
            </w:pPr>
            <w:r w:rsidRPr="00B20D66">
              <w:rPr>
                <w:b/>
                <w:bCs/>
              </w:rPr>
              <w:t>ДА/НЕ</w:t>
            </w:r>
          </w:p>
        </w:tc>
      </w:tr>
      <w:tr w:rsidR="00F53404" w:rsidRPr="001904D7" w:rsidTr="00F53404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4" w:rsidRPr="00672001" w:rsidRDefault="00F53404" w:rsidP="00D51594">
            <w:pPr>
              <w:jc w:val="center"/>
            </w:pPr>
            <w: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404" w:rsidRPr="00F53404" w:rsidRDefault="00F53404" w:rsidP="00C0482D">
            <w:pPr>
              <w:autoSpaceDE w:val="0"/>
              <w:autoSpaceDN w:val="0"/>
              <w:adjustRightInd w:val="0"/>
              <w:spacing w:after="160" w:line="312" w:lineRule="auto"/>
              <w:jc w:val="both"/>
              <w:rPr>
                <w:rFonts w:ascii="Times New Roman CYR" w:eastAsia="TimesNewRoman" w:hAnsi="Times New Roman CYR" w:cs="Times New Roman CYR"/>
                <w:i/>
              </w:rPr>
            </w:pP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Подробно описание </w:t>
            </w:r>
            <w:r>
              <w:rPr>
                <w:rFonts w:ascii="Times New Roman CYR" w:eastAsia="TimesNewRoman" w:hAnsi="Times New Roman CYR" w:cs="Times New Roman CYR"/>
                <w:i/>
              </w:rPr>
              <w:t>от</w:t>
            </w:r>
            <w:r w:rsidRPr="00F53404">
              <w:rPr>
                <w:rFonts w:ascii="Times New Roman CYR" w:eastAsia="TimesNewRoman" w:hAnsi="Times New Roman CYR" w:cs="Times New Roman CYR"/>
                <w:i/>
              </w:rPr>
              <w:t xml:space="preserve"> участника на </w:t>
            </w:r>
            <w:r w:rsidR="00C0482D">
              <w:rPr>
                <w:rFonts w:ascii="Times New Roman CYR" w:eastAsia="TimesNewRoman" w:hAnsi="Times New Roman CYR" w:cs="Times New Roman CYR"/>
                <w:i/>
              </w:rPr>
              <w:t>комплекта, съдържащ елементите на мобилната лаборатория.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</w:t>
            </w:r>
          </w:p>
          <w:p w:rsidR="00C0482D" w:rsidRPr="00F53404" w:rsidRDefault="00C0482D" w:rsidP="00D5159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</w:t>
            </w:r>
          </w:p>
        </w:tc>
      </w:tr>
    </w:tbl>
    <w:p w:rsidR="00FF2DEC" w:rsidRDefault="00FF2DEC" w:rsidP="00EC4214">
      <w:pPr>
        <w:pStyle w:val="SubTitle2"/>
        <w:spacing w:after="100" w:afterAutospacing="1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F70267" w:rsidRPr="00C3087B" w:rsidRDefault="00EC4214" w:rsidP="00C3087B">
      <w:pPr>
        <w:pStyle w:val="SubTitle2"/>
        <w:spacing w:after="100" w:afterAutospacing="1"/>
        <w:ind w:firstLine="36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692D37">
        <w:rPr>
          <w:rFonts w:ascii="Times New Roman" w:hAnsi="Times New Roman"/>
          <w:b w:val="0"/>
          <w:sz w:val="22"/>
          <w:szCs w:val="22"/>
        </w:rPr>
        <w:t xml:space="preserve">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случай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че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бъдем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избрани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изпълнител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обществената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се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задължаваме</w:t>
      </w:r>
      <w:proofErr w:type="spellEnd"/>
      <w:r w:rsidRPr="00692D37">
        <w:rPr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извършим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доставка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Шредер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Обръщач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 за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компоста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Pr="0041494F">
        <w:rPr>
          <w:rFonts w:ascii="Times New Roman" w:hAnsi="Times New Roman"/>
          <w:b w:val="0"/>
          <w:sz w:val="22"/>
          <w:szCs w:val="22"/>
          <w:lang w:val="bg-BG"/>
        </w:rPr>
        <w:t>компоста</w:t>
      </w:r>
      <w:proofErr w:type="spellEnd"/>
      <w:r w:rsidRPr="0041494F">
        <w:rPr>
          <w:rFonts w:ascii="Times New Roman" w:hAnsi="Times New Roman"/>
          <w:b w:val="0"/>
          <w:sz w:val="22"/>
          <w:szCs w:val="22"/>
          <w:lang w:val="bg-BG"/>
        </w:rPr>
        <w:t>; Комплект сонди за измерване на температурата, въглероден диоксид и кислород; Мобилна лаборатория; Трактор в едно с прикачен инвентар</w:t>
      </w:r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включително</w:t>
      </w:r>
      <w:proofErr w:type="spellEnd"/>
      <w:r>
        <w:rPr>
          <w:rFonts w:ascii="Times New Roman" w:hAnsi="Times New Roman"/>
          <w:b w:val="0"/>
          <w:sz w:val="22"/>
          <w:szCs w:val="22"/>
          <w:lang w:val="bg-BG"/>
        </w:rPr>
        <w:t xml:space="preserve"> обучение,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монтаж (там където е необходимо), 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гаранционн</w:t>
      </w:r>
      <w:proofErr w:type="spellEnd"/>
      <w:r w:rsidRPr="00D36950">
        <w:rPr>
          <w:rFonts w:ascii="Times New Roman" w:hAnsi="Times New Roman"/>
          <w:b w:val="0"/>
          <w:sz w:val="22"/>
          <w:szCs w:val="22"/>
          <w:lang w:val="bg-BG"/>
        </w:rPr>
        <w:t>о</w:t>
      </w:r>
      <w:r w:rsidRPr="00D3695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поддръж</w:t>
      </w:r>
      <w:r w:rsidRPr="00D36950">
        <w:rPr>
          <w:rFonts w:ascii="Times New Roman" w:hAnsi="Times New Roman"/>
          <w:b w:val="0"/>
          <w:sz w:val="22"/>
          <w:szCs w:val="22"/>
          <w:lang w:val="bg-BG"/>
        </w:rPr>
        <w:t>ане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сервизно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D36950">
        <w:rPr>
          <w:rFonts w:ascii="Times New Roman" w:hAnsi="Times New Roman"/>
          <w:b w:val="0"/>
          <w:sz w:val="22"/>
          <w:szCs w:val="22"/>
        </w:rPr>
        <w:t>обслужване</w:t>
      </w:r>
      <w:proofErr w:type="spellEnd"/>
      <w:r w:rsidRPr="00D36950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напълно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отговарящи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изискванията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възложителя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посочени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Техническата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спецификация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на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692D37">
        <w:rPr>
          <w:rFonts w:ascii="Times New Roman" w:hAnsi="Times New Roman"/>
          <w:b w:val="0"/>
          <w:sz w:val="22"/>
          <w:szCs w:val="22"/>
        </w:rPr>
        <w:t>поръчката</w:t>
      </w:r>
      <w:proofErr w:type="spellEnd"/>
      <w:r w:rsidRPr="00692D37">
        <w:rPr>
          <w:rFonts w:ascii="Times New Roman" w:hAnsi="Times New Roman"/>
          <w:b w:val="0"/>
          <w:sz w:val="22"/>
          <w:szCs w:val="22"/>
        </w:rPr>
        <w:t>.</w:t>
      </w:r>
    </w:p>
    <w:p w:rsidR="000F74E5" w:rsidRPr="008F5317" w:rsidRDefault="000F74E5" w:rsidP="000D0246">
      <w:pPr>
        <w:pStyle w:val="ListParagraph"/>
        <w:numPr>
          <w:ilvl w:val="0"/>
          <w:numId w:val="2"/>
        </w:numPr>
        <w:suppressAutoHyphens/>
        <w:jc w:val="both"/>
        <w:rPr>
          <w:rFonts w:eastAsia="MS Mincho"/>
          <w:color w:val="000000" w:themeColor="text1"/>
          <w:sz w:val="22"/>
          <w:szCs w:val="22"/>
        </w:rPr>
      </w:pPr>
      <w:r w:rsidRPr="003950CD">
        <w:rPr>
          <w:sz w:val="22"/>
          <w:szCs w:val="22"/>
        </w:rPr>
        <w:t xml:space="preserve">Предлагаме срок </w:t>
      </w:r>
      <w:r w:rsidR="00EA164D" w:rsidRPr="003950CD">
        <w:rPr>
          <w:sz w:val="22"/>
          <w:szCs w:val="22"/>
        </w:rPr>
        <w:t>на доставка</w:t>
      </w:r>
      <w:r w:rsidR="0055214F">
        <w:rPr>
          <w:sz w:val="22"/>
          <w:szCs w:val="22"/>
        </w:rPr>
        <w:t xml:space="preserve"> и монтаж(там където е необходимо)</w:t>
      </w:r>
      <w:r w:rsidR="00EA164D" w:rsidRPr="003950CD">
        <w:rPr>
          <w:sz w:val="22"/>
          <w:szCs w:val="22"/>
        </w:rPr>
        <w:t xml:space="preserve"> за Първа обособена позиция</w:t>
      </w:r>
      <w:r w:rsidRPr="003950CD">
        <w:rPr>
          <w:sz w:val="22"/>
          <w:szCs w:val="22"/>
        </w:rPr>
        <w:t xml:space="preserve"> </w:t>
      </w:r>
      <w:r w:rsidR="00995BBA" w:rsidRPr="003950CD">
        <w:rPr>
          <w:sz w:val="22"/>
          <w:szCs w:val="22"/>
          <w:lang w:val="en-US"/>
        </w:rPr>
        <w:t>………………………….</w:t>
      </w:r>
      <w:r w:rsidRPr="003950CD">
        <w:rPr>
          <w:sz w:val="22"/>
          <w:szCs w:val="22"/>
        </w:rPr>
        <w:t xml:space="preserve"> </w:t>
      </w:r>
      <w:r w:rsidR="000D0246" w:rsidRPr="003950CD">
        <w:rPr>
          <w:color w:val="000000" w:themeColor="text1"/>
          <w:sz w:val="22"/>
          <w:szCs w:val="22"/>
        </w:rPr>
        <w:t xml:space="preserve">календарни </w:t>
      </w:r>
      <w:r w:rsidRPr="003950CD">
        <w:rPr>
          <w:color w:val="000000" w:themeColor="text1"/>
          <w:sz w:val="22"/>
          <w:szCs w:val="22"/>
        </w:rPr>
        <w:t>дни</w:t>
      </w:r>
      <w:r w:rsidRPr="003950CD">
        <w:rPr>
          <w:sz w:val="22"/>
          <w:szCs w:val="22"/>
        </w:rPr>
        <w:t xml:space="preserve">, </w:t>
      </w:r>
      <w:r w:rsidR="008F5317" w:rsidRPr="008F5317">
        <w:rPr>
          <w:rFonts w:eastAsiaTheme="minorHAnsi"/>
          <w:sz w:val="22"/>
          <w:szCs w:val="22"/>
        </w:rPr>
        <w:t>след получаване на възлагателно писмо изпратено от Възложителя до Изпълнителя за започване на дейностите по доставката</w:t>
      </w:r>
      <w:r w:rsidR="00DE01C8" w:rsidRPr="008F5317">
        <w:rPr>
          <w:sz w:val="22"/>
          <w:szCs w:val="22"/>
        </w:rPr>
        <w:t>.</w:t>
      </w:r>
    </w:p>
    <w:p w:rsidR="007C18E3" w:rsidRPr="00AC0E18" w:rsidRDefault="00867DD6" w:rsidP="00AC0E1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92D37">
        <w:rPr>
          <w:sz w:val="22"/>
          <w:szCs w:val="22"/>
        </w:rPr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692D37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E01C8" w:rsidRPr="00692D37" w:rsidRDefault="00DE01C8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  <w:lang w:val="en-US"/>
        </w:rPr>
      </w:pPr>
    </w:p>
    <w:p w:rsidR="00867DD6" w:rsidRPr="00692D37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692D37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692D37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b/>
          <w:sz w:val="22"/>
          <w:szCs w:val="22"/>
        </w:rPr>
        <w:tab/>
      </w:r>
      <w:r w:rsidRPr="00692D37">
        <w:rPr>
          <w:sz w:val="22"/>
          <w:szCs w:val="22"/>
        </w:rPr>
        <w:t>[</w:t>
      </w:r>
      <w:r w:rsidRPr="00692D37">
        <w:rPr>
          <w:i/>
          <w:iCs/>
          <w:sz w:val="22"/>
          <w:szCs w:val="22"/>
        </w:rPr>
        <w:t>име и фамилия</w:t>
      </w:r>
      <w:r w:rsidRPr="00692D37">
        <w:rPr>
          <w:sz w:val="22"/>
          <w:szCs w:val="22"/>
        </w:rPr>
        <w:t>]</w:t>
      </w:r>
    </w:p>
    <w:p w:rsidR="00F04F70" w:rsidRPr="00692D37" w:rsidRDefault="00867DD6" w:rsidP="00EA164D">
      <w:pPr>
        <w:tabs>
          <w:tab w:val="left" w:pos="0"/>
          <w:tab w:val="left" w:pos="4860"/>
        </w:tabs>
        <w:rPr>
          <w:sz w:val="22"/>
          <w:szCs w:val="22"/>
        </w:rPr>
      </w:pPr>
      <w:r w:rsidRPr="00692D37">
        <w:rPr>
          <w:sz w:val="22"/>
          <w:szCs w:val="22"/>
        </w:rPr>
        <w:lastRenderedPageBreak/>
        <w:t xml:space="preserve">                                                                                               [</w:t>
      </w:r>
      <w:r w:rsidRPr="00692D37">
        <w:rPr>
          <w:i/>
          <w:iCs/>
          <w:sz w:val="22"/>
          <w:szCs w:val="22"/>
        </w:rPr>
        <w:t>качество на представляващия участника</w:t>
      </w:r>
    </w:p>
    <w:sectPr w:rsidR="00F04F70" w:rsidRPr="00692D37" w:rsidSect="00DE01C8">
      <w:headerReference w:type="default" r:id="rId8"/>
      <w:footerReference w:type="default" r:id="rId9"/>
      <w:pgSz w:w="12240" w:h="15840"/>
      <w:pgMar w:top="1702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6D" w:rsidRDefault="00AA786D" w:rsidP="00E141E5">
      <w:r>
        <w:separator/>
      </w:r>
    </w:p>
  </w:endnote>
  <w:endnote w:type="continuationSeparator" w:id="1">
    <w:p w:rsidR="00AA786D" w:rsidRDefault="00AA786D" w:rsidP="00E1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65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86D" w:rsidRDefault="00AA786D" w:rsidP="00FA482E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AA786D" w:rsidRDefault="00AA786D">
        <w:pPr>
          <w:pStyle w:val="Footer"/>
          <w:jc w:val="right"/>
        </w:pPr>
      </w:p>
      <w:p w:rsidR="00AA786D" w:rsidRDefault="00A90C8B">
        <w:pPr>
          <w:pStyle w:val="Footer"/>
          <w:jc w:val="right"/>
        </w:pPr>
        <w:fldSimple w:instr=" PAGE   \* MERGEFORMAT ">
          <w:r w:rsidR="00A929DB">
            <w:rPr>
              <w:noProof/>
            </w:rPr>
            <w:t>6</w:t>
          </w:r>
        </w:fldSimple>
      </w:p>
    </w:sdtContent>
  </w:sdt>
  <w:p w:rsidR="00AA786D" w:rsidRDefault="00AA7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6D" w:rsidRDefault="00AA786D" w:rsidP="00E141E5">
      <w:r>
        <w:separator/>
      </w:r>
    </w:p>
  </w:footnote>
  <w:footnote w:type="continuationSeparator" w:id="1">
    <w:p w:rsidR="00AA786D" w:rsidRDefault="00AA786D" w:rsidP="00E1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6D" w:rsidRDefault="00AA786D" w:rsidP="00E141E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0C8B" w:rsidRPr="00A90C8B">
      <w:rPr>
        <w:noProof/>
      </w:rPr>
      <w:pict>
        <v:group id="Group 1" o:spid="_x0000_s4098" style="position:absolute;margin-left:67.6pt;margin-top:25.7pt;width:152.2pt;height:47.05pt;z-index:-251658240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">
            <v:imagedata r:id="rId2" o:title=""/>
          </v:shape>
          <v:shape id="Picture 3" o:spid="_x0000_s4100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gpwwAAANoAAAAPAAAAZHJzL2Rvd25yZXYueG1sRI/dagIx&#10;FITvC75DOAXvNFup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4T3IKcMAAADaAAAADwAA&#10;AAAAAAAAAAAAAAAHAgAAZHJzL2Rvd25yZXYueG1sUEsFBgAAAAADAAMAtwAAAPcCAAAAAA==&#10;">
            <v:imagedata r:id="rId3" o:title=""/>
          </v:shape>
          <v:shape id="Picture 4" o:spid="_x0000_s4099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JswQAAANoAAAAPAAAAZHJzL2Rvd25yZXYueG1sRI9Ba8JA&#10;FITvBf/D8oTe6saWth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Og9UmzBAAAA2gAAAA8AAAAA&#10;AAAAAAAAAAAABwIAAGRycy9kb3ducmV2LnhtbFBLBQYAAAAAAwADALcAAAD1AgAAAAA=&#10;">
            <v:imagedata r:id="rId4" o:title=""/>
          </v:shape>
          <w10:wrap anchorx="page" anchory="page"/>
        </v:group>
      </w:pict>
    </w:r>
    <w:r w:rsidR="00A90C8B" w:rsidRPr="00A90C8B">
      <w:rPr>
        <w:noProof/>
      </w:rPr>
      <w:pict>
        <v:rect id="Rectangle 5" o:spid="_x0000_s4097" style="position:absolute;margin-left:400.3pt;margin-top:79.2pt;width:129pt;height:4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" o:allowincell="f" filled="f" stroked="f">
          <v:textbox inset="0,0,0,0">
            <w:txbxContent>
              <w:p w:rsidR="00AA786D" w:rsidRDefault="00AA786D" w:rsidP="00E141E5">
                <w:pPr>
                  <w:spacing w:line="920" w:lineRule="atLeast"/>
                </w:pPr>
              </w:p>
              <w:p w:rsidR="00AA786D" w:rsidRDefault="00AA786D" w:rsidP="00E141E5"/>
            </w:txbxContent>
          </v:textbox>
          <w10:wrap anchorx="page" anchory="page"/>
        </v:rect>
      </w:pict>
    </w:r>
  </w:p>
  <w:p w:rsidR="00AA786D" w:rsidRDefault="00AA7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FA"/>
    <w:multiLevelType w:val="hybridMultilevel"/>
    <w:tmpl w:val="82E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3690725A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687"/>
        </w:tabs>
        <w:ind w:left="687" w:hanging="567"/>
      </w:pPr>
    </w:lvl>
  </w:abstractNum>
  <w:abstractNum w:abstractNumId="8">
    <w:nsid w:val="593C2AE1"/>
    <w:multiLevelType w:val="multilevel"/>
    <w:tmpl w:val="AE5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eastAsia="Times New Roman" w:hint="default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eastAsia="Times New Roman"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eastAsia="Times New Roman"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eastAsia="Times New Roman"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eastAsia="Times New Roman"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eastAsia="Times New Roman"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eastAsia="Times New Roman"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eastAsia="Times New Roman" w:hint="default"/>
        <w:sz w:val="22"/>
        <w:u w:val="none"/>
      </w:rPr>
    </w:lvl>
  </w:abstractNum>
  <w:abstractNum w:abstractNumId="9">
    <w:nsid w:val="5C4C254E"/>
    <w:multiLevelType w:val="hybridMultilevel"/>
    <w:tmpl w:val="8398D118"/>
    <w:lvl w:ilvl="0" w:tplc="0F441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722C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183A42"/>
    <w:multiLevelType w:val="hybridMultilevel"/>
    <w:tmpl w:val="DBC013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0C4883"/>
    <w:multiLevelType w:val="multilevel"/>
    <w:tmpl w:val="9C98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MDc2Nze0NLcwtTBQ0lEKTi0uzszPAykwrgUAD7fkwCwAAAA="/>
  </w:docVars>
  <w:rsids>
    <w:rsidRoot w:val="00867DD6"/>
    <w:rsid w:val="0003241E"/>
    <w:rsid w:val="00071C01"/>
    <w:rsid w:val="0007722A"/>
    <w:rsid w:val="000A257E"/>
    <w:rsid w:val="000D0246"/>
    <w:rsid w:val="000F74E5"/>
    <w:rsid w:val="00105EF8"/>
    <w:rsid w:val="00137E9D"/>
    <w:rsid w:val="00150769"/>
    <w:rsid w:val="0016024A"/>
    <w:rsid w:val="00162C98"/>
    <w:rsid w:val="00184B0F"/>
    <w:rsid w:val="001904D7"/>
    <w:rsid w:val="001C0BD7"/>
    <w:rsid w:val="001D4C18"/>
    <w:rsid w:val="001D5D56"/>
    <w:rsid w:val="00260BF0"/>
    <w:rsid w:val="002A2AFD"/>
    <w:rsid w:val="002A640A"/>
    <w:rsid w:val="002B541D"/>
    <w:rsid w:val="002D02B6"/>
    <w:rsid w:val="002E268D"/>
    <w:rsid w:val="002F3814"/>
    <w:rsid w:val="003175FB"/>
    <w:rsid w:val="00321E48"/>
    <w:rsid w:val="003336A2"/>
    <w:rsid w:val="003353E3"/>
    <w:rsid w:val="003426DA"/>
    <w:rsid w:val="0034443F"/>
    <w:rsid w:val="00355B19"/>
    <w:rsid w:val="00382178"/>
    <w:rsid w:val="003950CD"/>
    <w:rsid w:val="003C1D27"/>
    <w:rsid w:val="003E10A5"/>
    <w:rsid w:val="003E4265"/>
    <w:rsid w:val="00403C3A"/>
    <w:rsid w:val="00410FCF"/>
    <w:rsid w:val="0041494F"/>
    <w:rsid w:val="004163A4"/>
    <w:rsid w:val="004170BB"/>
    <w:rsid w:val="00450063"/>
    <w:rsid w:val="004748CF"/>
    <w:rsid w:val="00481ED5"/>
    <w:rsid w:val="004878AC"/>
    <w:rsid w:val="00487B9B"/>
    <w:rsid w:val="004E507F"/>
    <w:rsid w:val="00541CE7"/>
    <w:rsid w:val="00544C9B"/>
    <w:rsid w:val="0054709E"/>
    <w:rsid w:val="0055214F"/>
    <w:rsid w:val="005A4A5C"/>
    <w:rsid w:val="005C0497"/>
    <w:rsid w:val="005D6570"/>
    <w:rsid w:val="0060082E"/>
    <w:rsid w:val="00604445"/>
    <w:rsid w:val="00656F0E"/>
    <w:rsid w:val="0066176D"/>
    <w:rsid w:val="00672001"/>
    <w:rsid w:val="00692D37"/>
    <w:rsid w:val="00694619"/>
    <w:rsid w:val="00697CF6"/>
    <w:rsid w:val="006C1216"/>
    <w:rsid w:val="006E749D"/>
    <w:rsid w:val="006F2641"/>
    <w:rsid w:val="00704F86"/>
    <w:rsid w:val="007501CD"/>
    <w:rsid w:val="00750F67"/>
    <w:rsid w:val="00756E62"/>
    <w:rsid w:val="007671E1"/>
    <w:rsid w:val="007754C2"/>
    <w:rsid w:val="007866E0"/>
    <w:rsid w:val="00793C83"/>
    <w:rsid w:val="007945D3"/>
    <w:rsid w:val="00795BA7"/>
    <w:rsid w:val="007A0686"/>
    <w:rsid w:val="007A3527"/>
    <w:rsid w:val="007C18E3"/>
    <w:rsid w:val="007F1342"/>
    <w:rsid w:val="007F7BD2"/>
    <w:rsid w:val="00805A6E"/>
    <w:rsid w:val="00805D27"/>
    <w:rsid w:val="00810814"/>
    <w:rsid w:val="00822AFA"/>
    <w:rsid w:val="00847E73"/>
    <w:rsid w:val="00860229"/>
    <w:rsid w:val="00867DD6"/>
    <w:rsid w:val="0087305C"/>
    <w:rsid w:val="00873173"/>
    <w:rsid w:val="008733D1"/>
    <w:rsid w:val="00880874"/>
    <w:rsid w:val="008C7EFA"/>
    <w:rsid w:val="008F5317"/>
    <w:rsid w:val="00906B69"/>
    <w:rsid w:val="00935DB1"/>
    <w:rsid w:val="009420F0"/>
    <w:rsid w:val="00953F0B"/>
    <w:rsid w:val="009844D9"/>
    <w:rsid w:val="00995BBA"/>
    <w:rsid w:val="009C45B6"/>
    <w:rsid w:val="009D0DDB"/>
    <w:rsid w:val="009D2F70"/>
    <w:rsid w:val="009E0844"/>
    <w:rsid w:val="009E0B7E"/>
    <w:rsid w:val="009E62E3"/>
    <w:rsid w:val="009F36A5"/>
    <w:rsid w:val="009F449F"/>
    <w:rsid w:val="00A10FDC"/>
    <w:rsid w:val="00A11EE5"/>
    <w:rsid w:val="00A20907"/>
    <w:rsid w:val="00A25D14"/>
    <w:rsid w:val="00A62FAE"/>
    <w:rsid w:val="00A645CA"/>
    <w:rsid w:val="00A65820"/>
    <w:rsid w:val="00A7616A"/>
    <w:rsid w:val="00A90C8B"/>
    <w:rsid w:val="00A929DB"/>
    <w:rsid w:val="00AA04C4"/>
    <w:rsid w:val="00AA540E"/>
    <w:rsid w:val="00AA786D"/>
    <w:rsid w:val="00AB0D16"/>
    <w:rsid w:val="00AB6F89"/>
    <w:rsid w:val="00AC0E18"/>
    <w:rsid w:val="00AE5222"/>
    <w:rsid w:val="00AF2D0D"/>
    <w:rsid w:val="00AF37A3"/>
    <w:rsid w:val="00B01405"/>
    <w:rsid w:val="00B135A7"/>
    <w:rsid w:val="00B20D66"/>
    <w:rsid w:val="00B46114"/>
    <w:rsid w:val="00B47354"/>
    <w:rsid w:val="00B53C91"/>
    <w:rsid w:val="00B6454D"/>
    <w:rsid w:val="00B732AD"/>
    <w:rsid w:val="00B84AC3"/>
    <w:rsid w:val="00B95074"/>
    <w:rsid w:val="00BA550A"/>
    <w:rsid w:val="00BC3B76"/>
    <w:rsid w:val="00BD0527"/>
    <w:rsid w:val="00BD3AE7"/>
    <w:rsid w:val="00BD3F3B"/>
    <w:rsid w:val="00BE2D2D"/>
    <w:rsid w:val="00BE3D70"/>
    <w:rsid w:val="00C0482D"/>
    <w:rsid w:val="00C061C1"/>
    <w:rsid w:val="00C25925"/>
    <w:rsid w:val="00C26F48"/>
    <w:rsid w:val="00C3087B"/>
    <w:rsid w:val="00C73A08"/>
    <w:rsid w:val="00CA44EE"/>
    <w:rsid w:val="00CA7748"/>
    <w:rsid w:val="00CC0767"/>
    <w:rsid w:val="00CC1D40"/>
    <w:rsid w:val="00CC6969"/>
    <w:rsid w:val="00CE63FC"/>
    <w:rsid w:val="00D36950"/>
    <w:rsid w:val="00D40B37"/>
    <w:rsid w:val="00D45130"/>
    <w:rsid w:val="00D45B32"/>
    <w:rsid w:val="00D5154C"/>
    <w:rsid w:val="00D51594"/>
    <w:rsid w:val="00D70C01"/>
    <w:rsid w:val="00D77516"/>
    <w:rsid w:val="00DA53C6"/>
    <w:rsid w:val="00DB2680"/>
    <w:rsid w:val="00DB5F42"/>
    <w:rsid w:val="00DE01C8"/>
    <w:rsid w:val="00DE422B"/>
    <w:rsid w:val="00DF0CF4"/>
    <w:rsid w:val="00E141E5"/>
    <w:rsid w:val="00E26ACA"/>
    <w:rsid w:val="00E36855"/>
    <w:rsid w:val="00E461A5"/>
    <w:rsid w:val="00E51025"/>
    <w:rsid w:val="00EA09E9"/>
    <w:rsid w:val="00EA164D"/>
    <w:rsid w:val="00EA67C9"/>
    <w:rsid w:val="00EC4214"/>
    <w:rsid w:val="00EE3F1A"/>
    <w:rsid w:val="00F03D2D"/>
    <w:rsid w:val="00F04F70"/>
    <w:rsid w:val="00F07D8C"/>
    <w:rsid w:val="00F101DD"/>
    <w:rsid w:val="00F16974"/>
    <w:rsid w:val="00F22CB1"/>
    <w:rsid w:val="00F2339E"/>
    <w:rsid w:val="00F24DED"/>
    <w:rsid w:val="00F40883"/>
    <w:rsid w:val="00F50AD0"/>
    <w:rsid w:val="00F53404"/>
    <w:rsid w:val="00F70267"/>
    <w:rsid w:val="00F7028F"/>
    <w:rsid w:val="00F7195D"/>
    <w:rsid w:val="00F721D2"/>
    <w:rsid w:val="00F768F6"/>
    <w:rsid w:val="00F8569F"/>
    <w:rsid w:val="00F91D9B"/>
    <w:rsid w:val="00FA482E"/>
    <w:rsid w:val="00FD08B7"/>
    <w:rsid w:val="00FD2C46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14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E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ListParagraph"/>
    <w:locked/>
    <w:rsid w:val="00BE3D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F03D2D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Tiret1">
    <w:name w:val="Tiret 1"/>
    <w:basedOn w:val="Normal"/>
    <w:rsid w:val="00EE3F1A"/>
    <w:pPr>
      <w:numPr>
        <w:numId w:val="14"/>
      </w:numPr>
      <w:spacing w:before="120" w:after="120"/>
      <w:jc w:val="both"/>
    </w:pPr>
    <w:rPr>
      <w:sz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116B-0FEA-43AE-BBE9-27FF203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grozd_308</cp:lastModifiedBy>
  <cp:revision>58</cp:revision>
  <cp:lastPrinted>2019-05-29T14:52:00Z</cp:lastPrinted>
  <dcterms:created xsi:type="dcterms:W3CDTF">2018-12-15T15:03:00Z</dcterms:created>
  <dcterms:modified xsi:type="dcterms:W3CDTF">2019-05-29T15:29:00Z</dcterms:modified>
</cp:coreProperties>
</file>